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D41" w14:textId="5EA03562" w:rsidR="00F6790C" w:rsidRDefault="00F354C5">
      <w:r w:rsidRPr="00F354C5">
        <w:t xml:space="preserve">CLR is pleased to be offering over 50 online courses and seminars this Summer 2022! 22 exclusive virtual, live, guided museum tours, trips, and adventures included! There is something for everyone! Regardless of where you are this summer or your schedule, you can take CLR with you and classes are of varying lengths! Be sure to browse our Summer 2022 CLR Online Brochure-Marvel. Wonder. Imagine. Explore! at www.delval.edu/clr for a complete list of course offerings and descriptions, </w:t>
      </w:r>
      <w:proofErr w:type="gramStart"/>
      <w:r w:rsidRPr="00F354C5">
        <w:t>membership</w:t>
      </w:r>
      <w:proofErr w:type="gramEnd"/>
      <w:r w:rsidRPr="00F354C5">
        <w:t xml:space="preserve"> and registration info, and MORE! All members (excluding partnering/affiliate members) will also receive an exclusive CLR-branded T-shirt with membership! Online Registration opens Monday, May 2 at Noon (ET) and is rolling! Summer online classes run June 1 through August 1.  We hope you can join us! Questions? Contact us at clr@delval.edu | 215-489-4990.</w:t>
      </w:r>
    </w:p>
    <w:sectPr w:rsidR="00F6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C5"/>
    <w:rsid w:val="000F5437"/>
    <w:rsid w:val="00176E0C"/>
    <w:rsid w:val="00DA1A62"/>
    <w:rsid w:val="00F354C5"/>
    <w:rsid w:val="00F6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153D"/>
  <w15:chartTrackingRefBased/>
  <w15:docId w15:val="{A965C229-6AC8-4852-A568-B86D7E7E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Julia</dc:creator>
  <cp:keywords/>
  <dc:description/>
  <cp:lastModifiedBy>Kelly, Julia</cp:lastModifiedBy>
  <cp:revision>2</cp:revision>
  <dcterms:created xsi:type="dcterms:W3CDTF">2022-05-02T17:39:00Z</dcterms:created>
  <dcterms:modified xsi:type="dcterms:W3CDTF">2022-05-02T17:41:00Z</dcterms:modified>
</cp:coreProperties>
</file>